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470"/>
        <w:gridCol w:w="471"/>
        <w:gridCol w:w="1013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4"/>
        <w:gridCol w:w="474"/>
        <w:gridCol w:w="1124"/>
      </w:tblGrid>
      <w:tr w:rsidR="00E932E4" w:rsidRPr="00763FF5" w14:paraId="7084335A" w14:textId="77777777" w:rsidTr="008D51C3">
        <w:trPr>
          <w:trHeight w:val="420"/>
        </w:trPr>
        <w:tc>
          <w:tcPr>
            <w:tcW w:w="1955" w:type="dxa"/>
            <w:vAlign w:val="center"/>
            <w:hideMark/>
          </w:tcPr>
          <w:p w14:paraId="1E26EF30" w14:textId="0CB643E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F2A8A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>
              <w:rPr>
                <w:rFonts w:ascii="Tw Cen MT" w:hAnsi="Tw Cen MT" w:cs="Times New Roman"/>
                <w:b/>
                <w:sz w:val="28"/>
                <w:szCs w:val="28"/>
              </w:rPr>
              <w:t>PC1C</w:t>
            </w:r>
            <w:r w:rsidR="000777A4">
              <w:rPr>
                <w:rFonts w:ascii="Tw Cen MT" w:hAnsi="Tw Cen MT" w:cs="Times New Roman"/>
                <w:b/>
                <w:sz w:val="28"/>
                <w:szCs w:val="28"/>
              </w:rPr>
              <w:t>B</w:t>
            </w:r>
            <w:r w:rsidR="00CF2A8A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4852BC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0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8" w:type="dxa"/>
            <w:vAlign w:val="center"/>
          </w:tcPr>
          <w:p w14:paraId="16922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0019A43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2BCEC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54D652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3D2C312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3671A2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056455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533630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4F6A1A9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4" w:type="dxa"/>
            <w:vAlign w:val="center"/>
            <w:hideMark/>
          </w:tcPr>
          <w:p w14:paraId="34A67285" w14:textId="1FC5C3CD" w:rsidR="00E932E4" w:rsidRPr="00763FF5" w:rsidRDefault="00CF2A8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5EE614AE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B4395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C09A30B" w14:textId="001AD321" w:rsidR="00450012" w:rsidRPr="00763FF5" w:rsidRDefault="00CF2A8A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 Year I Semester Regular</w:t>
      </w:r>
      <w:r w:rsidR="004D6121">
        <w:rPr>
          <w:rFonts w:ascii="Tw Cen MT" w:hAnsi="Tw Cen MT"/>
          <w:sz w:val="32"/>
          <w:szCs w:val="26"/>
        </w:rPr>
        <w:t>/Supplementary</w:t>
      </w:r>
      <w:r>
        <w:rPr>
          <w:rFonts w:ascii="Tw Cen MT" w:hAnsi="Tw Cen MT"/>
          <w:sz w:val="32"/>
          <w:szCs w:val="26"/>
        </w:rPr>
        <w:t xml:space="preserve"> Examinations, </w:t>
      </w:r>
      <w:r w:rsidR="004D6121">
        <w:rPr>
          <w:rFonts w:ascii="Tw Cen MT" w:hAnsi="Tw Cen MT"/>
          <w:sz w:val="32"/>
          <w:szCs w:val="26"/>
        </w:rPr>
        <w:t xml:space="preserve">December </w:t>
      </w:r>
      <w:r>
        <w:rPr>
          <w:rFonts w:ascii="Tw Cen MT" w:hAnsi="Tw Cen MT"/>
          <w:sz w:val="32"/>
          <w:szCs w:val="26"/>
        </w:rPr>
        <w:t>202</w:t>
      </w:r>
      <w:r w:rsidR="004D6121">
        <w:rPr>
          <w:rFonts w:ascii="Tw Cen MT" w:hAnsi="Tw Cen MT"/>
          <w:sz w:val="32"/>
          <w:szCs w:val="26"/>
        </w:rPr>
        <w:t>5</w:t>
      </w:r>
    </w:p>
    <w:p w14:paraId="68C092F1" w14:textId="7E7ED4E2" w:rsidR="00210720" w:rsidRPr="004A25E7" w:rsidRDefault="004852BC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DATABASE MANAGEMENT SYSTEM CONCEPTS</w:t>
      </w:r>
    </w:p>
    <w:p w14:paraId="3ED21F5D" w14:textId="76E2FA66" w:rsidR="00450012" w:rsidRPr="00763FF5" w:rsidRDefault="00210720" w:rsidP="0021072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8"/>
          <w:szCs w:val="28"/>
        </w:rPr>
        <w:t>(</w:t>
      </w:r>
      <w:r w:rsidR="00643899">
        <w:rPr>
          <w:rFonts w:ascii="Tw Cen MT" w:hAnsi="Tw Cen MT"/>
          <w:sz w:val="28"/>
          <w:szCs w:val="28"/>
        </w:rPr>
        <w:t>CS</w:t>
      </w:r>
      <w:r w:rsidR="000777A4">
        <w:rPr>
          <w:rFonts w:ascii="Tw Cen MT" w:hAnsi="Tw Cen MT"/>
          <w:sz w:val="28"/>
          <w:szCs w:val="28"/>
        </w:rPr>
        <w:t>BS</w:t>
      </w:r>
      <w:r>
        <w:rPr>
          <w:rFonts w:ascii="Tw Cen MT" w:hAnsi="Tw Cen MT"/>
          <w:sz w:val="28"/>
          <w:szCs w:val="28"/>
        </w:rPr>
        <w:t>)</w:t>
      </w:r>
    </w:p>
    <w:p w14:paraId="6139DB0A" w14:textId="53DD92D5" w:rsidR="00126FB5" w:rsidRDefault="00126FB5" w:rsidP="00126FB5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Max. Marks: </w:t>
      </w:r>
      <w:r w:rsidR="00CF2A8A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394F391" w14:textId="77777777" w:rsidR="00126FB5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450A87E" w14:textId="2AE5EC59" w:rsidR="00126FB5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F20BD57" w14:textId="7E3F6446" w:rsidR="004D6121" w:rsidRPr="002E09F9" w:rsidRDefault="006C25E3" w:rsidP="00B5633B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C25E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6C25E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25E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25E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25E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C25E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B5633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tbl>
      <w:tblPr>
        <w:tblStyle w:val="TableGrid"/>
        <w:tblW w:w="109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64"/>
      </w:tblGrid>
      <w:tr w:rsidR="004D6121" w:rsidRPr="002E09F9" w14:paraId="773E4484" w14:textId="77777777" w:rsidTr="002B6B9D">
        <w:tc>
          <w:tcPr>
            <w:tcW w:w="902" w:type="dxa"/>
          </w:tcPr>
          <w:p w14:paraId="0662B862" w14:textId="77777777" w:rsidR="004D6121" w:rsidRPr="002E09F9" w:rsidRDefault="004D6121" w:rsidP="0016428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14483682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List the types of Database Models</w:t>
            </w:r>
          </w:p>
        </w:tc>
        <w:tc>
          <w:tcPr>
            <w:tcW w:w="911" w:type="dxa"/>
          </w:tcPr>
          <w:p w14:paraId="315FE7D4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74D783F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020AE6A0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BL-1</w:t>
            </w:r>
          </w:p>
        </w:tc>
      </w:tr>
      <w:tr w:rsidR="004D6121" w:rsidRPr="002E09F9" w14:paraId="39DD92F3" w14:textId="77777777" w:rsidTr="002B6B9D">
        <w:tc>
          <w:tcPr>
            <w:tcW w:w="902" w:type="dxa"/>
          </w:tcPr>
          <w:p w14:paraId="2AD7653B" w14:textId="77777777" w:rsidR="004D6121" w:rsidRPr="002E09F9" w:rsidRDefault="004D6121" w:rsidP="0016428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24535AC8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Write the purpose of the SELECT statement in SQL.</w:t>
            </w:r>
          </w:p>
        </w:tc>
        <w:tc>
          <w:tcPr>
            <w:tcW w:w="911" w:type="dxa"/>
          </w:tcPr>
          <w:p w14:paraId="2CCE7609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79306C6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2E7782B1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BL-2</w:t>
            </w:r>
          </w:p>
        </w:tc>
      </w:tr>
      <w:tr w:rsidR="004D6121" w:rsidRPr="002E09F9" w14:paraId="7CA046EE" w14:textId="77777777" w:rsidTr="002B6B9D">
        <w:tc>
          <w:tcPr>
            <w:tcW w:w="902" w:type="dxa"/>
          </w:tcPr>
          <w:p w14:paraId="045B352B" w14:textId="77777777" w:rsidR="004D6121" w:rsidRPr="002E09F9" w:rsidRDefault="004D6121" w:rsidP="0016428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3A1371A3" w14:textId="77777777" w:rsidR="004D6121" w:rsidRPr="002E09F9" w:rsidRDefault="004D6121" w:rsidP="00164288">
            <w:pPr>
              <w:ind w:right="-603"/>
              <w:contextualSpacing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What is meant by Lossless Join property?</w:t>
            </w:r>
          </w:p>
        </w:tc>
        <w:tc>
          <w:tcPr>
            <w:tcW w:w="911" w:type="dxa"/>
          </w:tcPr>
          <w:p w14:paraId="16FB4AD7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172DEAA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14:paraId="6ED50150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BL-2</w:t>
            </w:r>
          </w:p>
        </w:tc>
      </w:tr>
      <w:tr w:rsidR="004D6121" w:rsidRPr="002E09F9" w14:paraId="7A448B75" w14:textId="77777777" w:rsidTr="002B6B9D">
        <w:tc>
          <w:tcPr>
            <w:tcW w:w="902" w:type="dxa"/>
          </w:tcPr>
          <w:p w14:paraId="2BCE15D1" w14:textId="77777777" w:rsidR="004D6121" w:rsidRPr="002E09F9" w:rsidRDefault="004D6121" w:rsidP="0016428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1C27C86C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Define Timestamp Ordering Protocol.</w:t>
            </w:r>
          </w:p>
        </w:tc>
        <w:tc>
          <w:tcPr>
            <w:tcW w:w="911" w:type="dxa"/>
          </w:tcPr>
          <w:p w14:paraId="3D409460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189091A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312F2FAB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BL-2</w:t>
            </w:r>
          </w:p>
        </w:tc>
      </w:tr>
      <w:tr w:rsidR="004D6121" w:rsidRPr="002E09F9" w14:paraId="027D57EC" w14:textId="77777777" w:rsidTr="002B6B9D">
        <w:tc>
          <w:tcPr>
            <w:tcW w:w="902" w:type="dxa"/>
          </w:tcPr>
          <w:p w14:paraId="32A70DA0" w14:textId="77777777" w:rsidR="004D6121" w:rsidRPr="002E09F9" w:rsidRDefault="004D6121" w:rsidP="0016428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4DC2925C" w14:textId="77777777" w:rsidR="004D6121" w:rsidRPr="002E09F9" w:rsidRDefault="004D6121" w:rsidP="00164288">
            <w:pPr>
              <w:ind w:right="-605"/>
              <w:contextualSpacing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Recall Role-Based Access Control (RBAC).</w:t>
            </w:r>
          </w:p>
        </w:tc>
        <w:tc>
          <w:tcPr>
            <w:tcW w:w="911" w:type="dxa"/>
          </w:tcPr>
          <w:p w14:paraId="3C75A817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8BE5DF0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0A268307" w14:textId="77777777" w:rsidR="004D6121" w:rsidRPr="00B5633B" w:rsidRDefault="004D6121" w:rsidP="00164288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BL-1</w:t>
            </w:r>
          </w:p>
        </w:tc>
      </w:tr>
    </w:tbl>
    <w:p w14:paraId="1DA2AAF0" w14:textId="68B6075A" w:rsidR="004D6121" w:rsidRPr="002E09F9" w:rsidRDefault="006C25E3" w:rsidP="002B6B9D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6C25E3">
        <w:rPr>
          <w:rFonts w:ascii="Times New Roman" w:hAnsi="Times New Roman" w:cs="Times New Roman"/>
          <w:b/>
          <w:bCs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r w:rsidRPr="006C25E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25E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25E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25E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25E3">
        <w:rPr>
          <w:rFonts w:ascii="Times New Roman" w:hAnsi="Times New Roman" w:cs="Times New Roman"/>
          <w:b/>
          <w:bCs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6C25E3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C25E3">
        <w:rPr>
          <w:rFonts w:ascii="Times New Roman" w:hAnsi="Times New Roman" w:cs="Times New Roman"/>
          <w:b/>
          <w:bCs/>
          <w:sz w:val="24"/>
          <w:szCs w:val="24"/>
        </w:rPr>
        <w:t>0M</w:t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91"/>
      </w:tblGrid>
      <w:tr w:rsidR="004D6121" w:rsidRPr="002E09F9" w14:paraId="44C7ED81" w14:textId="77777777" w:rsidTr="002B6B9D">
        <w:tc>
          <w:tcPr>
            <w:tcW w:w="10929" w:type="dxa"/>
            <w:gridSpan w:val="5"/>
          </w:tcPr>
          <w:p w14:paraId="6B4EB022" w14:textId="3D26020C" w:rsidR="004D6121" w:rsidRPr="002E09F9" w:rsidRDefault="002B6B9D" w:rsidP="0016428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</w:t>
            </w:r>
          </w:p>
        </w:tc>
      </w:tr>
      <w:tr w:rsidR="004D6121" w:rsidRPr="002E09F9" w14:paraId="049ECC2C" w14:textId="77777777" w:rsidTr="002B6B9D">
        <w:tc>
          <w:tcPr>
            <w:tcW w:w="902" w:type="dxa"/>
          </w:tcPr>
          <w:p w14:paraId="44EF5018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2BE08794" w14:textId="77777777" w:rsidR="004D6121" w:rsidRPr="002E09F9" w:rsidRDefault="004D6121" w:rsidP="00164288">
            <w:pPr>
              <w:pStyle w:val="ListParagraph"/>
              <w:numPr>
                <w:ilvl w:val="0"/>
                <w:numId w:val="3"/>
              </w:numPr>
              <w:ind w:left="347"/>
              <w:contextualSpacing w:val="0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Compare Hierarchical, Network, and Relational Data Models.</w:t>
            </w:r>
          </w:p>
        </w:tc>
        <w:tc>
          <w:tcPr>
            <w:tcW w:w="911" w:type="dxa"/>
          </w:tcPr>
          <w:p w14:paraId="5FBE10F4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9D58D4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44657DFA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BL-3</w:t>
            </w:r>
          </w:p>
        </w:tc>
      </w:tr>
      <w:tr w:rsidR="004D6121" w:rsidRPr="002E09F9" w14:paraId="77FEDFE6" w14:textId="77777777" w:rsidTr="002B6B9D">
        <w:trPr>
          <w:trHeight w:val="329"/>
        </w:trPr>
        <w:tc>
          <w:tcPr>
            <w:tcW w:w="902" w:type="dxa"/>
          </w:tcPr>
          <w:p w14:paraId="5B0B5A1F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5D8D428F" w14:textId="77777777" w:rsidR="004D6121" w:rsidRPr="002E09F9" w:rsidRDefault="004D6121" w:rsidP="00164288">
            <w:pPr>
              <w:pStyle w:val="ListParagraph"/>
              <w:numPr>
                <w:ilvl w:val="0"/>
                <w:numId w:val="3"/>
              </w:numPr>
              <w:ind w:left="347"/>
              <w:contextualSpacing w:val="0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Discuss the importance of Data Independence in DBMS.</w:t>
            </w:r>
          </w:p>
        </w:tc>
        <w:tc>
          <w:tcPr>
            <w:tcW w:w="911" w:type="dxa"/>
          </w:tcPr>
          <w:p w14:paraId="0F3F45FD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6CACD1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292E805B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BL-3</w:t>
            </w:r>
          </w:p>
        </w:tc>
      </w:tr>
      <w:tr w:rsidR="004D6121" w:rsidRPr="002E09F9" w14:paraId="46E6D7D9" w14:textId="77777777" w:rsidTr="002B6B9D">
        <w:tc>
          <w:tcPr>
            <w:tcW w:w="10929" w:type="dxa"/>
            <w:gridSpan w:val="5"/>
          </w:tcPr>
          <w:p w14:paraId="07E06748" w14:textId="77777777" w:rsidR="004D6121" w:rsidRPr="002E09F9" w:rsidRDefault="004D6121" w:rsidP="00164288">
            <w:pPr>
              <w:jc w:val="center"/>
              <w:rPr>
                <w:b/>
                <w:bCs/>
                <w:sz w:val="24"/>
                <w:szCs w:val="24"/>
              </w:rPr>
            </w:pPr>
            <w:r w:rsidRPr="002E09F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D6121" w:rsidRPr="002E09F9" w14:paraId="77653D77" w14:textId="77777777" w:rsidTr="002B6B9D">
        <w:tc>
          <w:tcPr>
            <w:tcW w:w="902" w:type="dxa"/>
          </w:tcPr>
          <w:p w14:paraId="20F37D7F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38222690" w14:textId="77777777" w:rsidR="004D6121" w:rsidRPr="002E09F9" w:rsidRDefault="004D6121" w:rsidP="002B6B9D">
            <w:pPr>
              <w:jc w:val="both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Explain the Entity–Relationship (ER) Model and convert an ER diagram into a relational schema with a Real time Examples.</w:t>
            </w:r>
          </w:p>
        </w:tc>
        <w:tc>
          <w:tcPr>
            <w:tcW w:w="911" w:type="dxa"/>
          </w:tcPr>
          <w:p w14:paraId="112E2959" w14:textId="77777777" w:rsidR="004D6121" w:rsidRPr="002E09F9" w:rsidRDefault="004D6121" w:rsidP="00B5633B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2F4F64D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7A99BFEF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BL-4</w:t>
            </w:r>
          </w:p>
        </w:tc>
      </w:tr>
      <w:tr w:rsidR="004D6121" w:rsidRPr="002E09F9" w14:paraId="06978F8B" w14:textId="77777777" w:rsidTr="002B6B9D">
        <w:tc>
          <w:tcPr>
            <w:tcW w:w="10929" w:type="dxa"/>
            <w:gridSpan w:val="5"/>
          </w:tcPr>
          <w:p w14:paraId="01F3F200" w14:textId="77777777" w:rsidR="004D6121" w:rsidRPr="002E09F9" w:rsidRDefault="004D6121" w:rsidP="00B5633B">
            <w:pPr>
              <w:spacing w:before="100" w:after="100"/>
              <w:jc w:val="center"/>
              <w:rPr>
                <w:b/>
                <w:bCs/>
                <w:sz w:val="24"/>
                <w:szCs w:val="24"/>
              </w:rPr>
            </w:pPr>
            <w:r w:rsidRPr="002E09F9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4D6121" w:rsidRPr="002E09F9" w14:paraId="434D1A1F" w14:textId="77777777" w:rsidTr="002B6B9D">
        <w:tc>
          <w:tcPr>
            <w:tcW w:w="902" w:type="dxa"/>
          </w:tcPr>
          <w:p w14:paraId="7F6A7B0C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32FF6AFF" w14:textId="77777777" w:rsidR="004D6121" w:rsidRPr="002E09F9" w:rsidRDefault="004D6121" w:rsidP="00164288">
            <w:pPr>
              <w:pStyle w:val="ListParagraph"/>
              <w:numPr>
                <w:ilvl w:val="0"/>
                <w:numId w:val="4"/>
              </w:numPr>
              <w:ind w:left="347"/>
              <w:contextualSpacing w:val="0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Write the basic operations of Relational Algebra with examples.</w:t>
            </w:r>
          </w:p>
        </w:tc>
        <w:tc>
          <w:tcPr>
            <w:tcW w:w="911" w:type="dxa"/>
          </w:tcPr>
          <w:p w14:paraId="0BB875B5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E8855A7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0F4ACAA7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BL-2</w:t>
            </w:r>
          </w:p>
        </w:tc>
      </w:tr>
      <w:tr w:rsidR="004D6121" w:rsidRPr="002E09F9" w14:paraId="0BDFF3EA" w14:textId="77777777" w:rsidTr="002B6B9D">
        <w:tc>
          <w:tcPr>
            <w:tcW w:w="902" w:type="dxa"/>
          </w:tcPr>
          <w:p w14:paraId="7FEFEC9A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3254CBE1" w14:textId="34F12054" w:rsidR="004D6121" w:rsidRPr="002E09F9" w:rsidRDefault="00C40B36" w:rsidP="00C40B36">
            <w:pPr>
              <w:pStyle w:val="ListParagraph"/>
              <w:numPr>
                <w:ilvl w:val="0"/>
                <w:numId w:val="4"/>
              </w:numPr>
              <w:ind w:left="347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 delete, drop and truncate.</w:t>
            </w:r>
          </w:p>
        </w:tc>
        <w:tc>
          <w:tcPr>
            <w:tcW w:w="911" w:type="dxa"/>
          </w:tcPr>
          <w:p w14:paraId="7A1E3AFF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4CA34AE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0C53F4B8" w14:textId="51D0EF53" w:rsidR="004D6121" w:rsidRPr="002E09F9" w:rsidRDefault="00C40B36" w:rsidP="00164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4D6121" w:rsidRPr="002E09F9" w14:paraId="09050344" w14:textId="77777777" w:rsidTr="002B6B9D">
        <w:tc>
          <w:tcPr>
            <w:tcW w:w="10929" w:type="dxa"/>
            <w:gridSpan w:val="5"/>
          </w:tcPr>
          <w:p w14:paraId="299D0CE9" w14:textId="77777777" w:rsidR="004D6121" w:rsidRPr="002E09F9" w:rsidRDefault="004D6121" w:rsidP="00164288">
            <w:pPr>
              <w:jc w:val="center"/>
              <w:rPr>
                <w:b/>
                <w:bCs/>
                <w:sz w:val="24"/>
                <w:szCs w:val="24"/>
              </w:rPr>
            </w:pPr>
            <w:r w:rsidRPr="002E09F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D6121" w:rsidRPr="002E09F9" w14:paraId="6687381D" w14:textId="77777777" w:rsidTr="002B6B9D">
        <w:tc>
          <w:tcPr>
            <w:tcW w:w="902" w:type="dxa"/>
          </w:tcPr>
          <w:p w14:paraId="205AF928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4</w:t>
            </w:r>
          </w:p>
        </w:tc>
        <w:tc>
          <w:tcPr>
            <w:tcW w:w="7428" w:type="dxa"/>
          </w:tcPr>
          <w:p w14:paraId="5D1548E0" w14:textId="77777777" w:rsidR="004D6121" w:rsidRPr="00B5633B" w:rsidRDefault="004D6121" w:rsidP="00B5633B">
            <w:pPr>
              <w:rPr>
                <w:sz w:val="24"/>
                <w:szCs w:val="24"/>
              </w:rPr>
            </w:pPr>
            <w:r w:rsidRPr="00B5633B">
              <w:rPr>
                <w:sz w:val="24"/>
                <w:szCs w:val="24"/>
              </w:rPr>
              <w:t>Describe Tuple and Domain Relational Calculus with suitable examples.</w:t>
            </w:r>
          </w:p>
        </w:tc>
        <w:tc>
          <w:tcPr>
            <w:tcW w:w="911" w:type="dxa"/>
          </w:tcPr>
          <w:p w14:paraId="14998EF2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20D9E06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3F742A4A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BL-3</w:t>
            </w:r>
          </w:p>
        </w:tc>
      </w:tr>
      <w:tr w:rsidR="004D6121" w:rsidRPr="002E09F9" w14:paraId="1F42BD42" w14:textId="77777777" w:rsidTr="002B6B9D">
        <w:tc>
          <w:tcPr>
            <w:tcW w:w="10929" w:type="dxa"/>
            <w:gridSpan w:val="5"/>
          </w:tcPr>
          <w:p w14:paraId="6C80AB91" w14:textId="77777777" w:rsidR="004D6121" w:rsidRPr="002E09F9" w:rsidRDefault="004D6121" w:rsidP="00B5633B">
            <w:pPr>
              <w:spacing w:before="100" w:after="100"/>
              <w:jc w:val="center"/>
              <w:rPr>
                <w:b/>
                <w:bCs/>
                <w:sz w:val="24"/>
                <w:szCs w:val="24"/>
              </w:rPr>
            </w:pPr>
            <w:r w:rsidRPr="002E09F9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4D6121" w:rsidRPr="002E09F9" w14:paraId="27B5A733" w14:textId="77777777" w:rsidTr="002B6B9D">
        <w:tc>
          <w:tcPr>
            <w:tcW w:w="902" w:type="dxa"/>
          </w:tcPr>
          <w:p w14:paraId="5E634FE3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22FC992C" w14:textId="77777777" w:rsidR="004D6121" w:rsidRPr="002E09F9" w:rsidRDefault="004D6121" w:rsidP="002B6B9D">
            <w:pPr>
              <w:pStyle w:val="ListParagraph"/>
              <w:numPr>
                <w:ilvl w:val="0"/>
                <w:numId w:val="5"/>
              </w:numPr>
              <w:ind w:left="347"/>
              <w:contextualSpacing w:val="0"/>
              <w:jc w:val="both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State and explain Armstrong’s Axioms for Functional Dependencies.</w:t>
            </w:r>
          </w:p>
        </w:tc>
        <w:tc>
          <w:tcPr>
            <w:tcW w:w="911" w:type="dxa"/>
          </w:tcPr>
          <w:p w14:paraId="4F8D016E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7CA7A2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1C37E76B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BL-2</w:t>
            </w:r>
          </w:p>
        </w:tc>
      </w:tr>
      <w:tr w:rsidR="004D6121" w:rsidRPr="002E09F9" w14:paraId="0EE87FD6" w14:textId="77777777" w:rsidTr="002B6B9D">
        <w:tc>
          <w:tcPr>
            <w:tcW w:w="902" w:type="dxa"/>
          </w:tcPr>
          <w:p w14:paraId="7EDC1342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5BDBD2F8" w14:textId="67A9F141" w:rsidR="004D6121" w:rsidRPr="002E09F9" w:rsidRDefault="00C40B36" w:rsidP="002B6B9D">
            <w:pPr>
              <w:pStyle w:val="ListParagraph"/>
              <w:numPr>
                <w:ilvl w:val="0"/>
                <w:numId w:val="5"/>
              </w:numPr>
              <w:ind w:left="347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B+ tree node structure for indexing and perform insert, delete operations in database.</w:t>
            </w:r>
          </w:p>
        </w:tc>
        <w:tc>
          <w:tcPr>
            <w:tcW w:w="911" w:type="dxa"/>
          </w:tcPr>
          <w:p w14:paraId="1B396803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57EE7F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3C65227A" w14:textId="49934576" w:rsidR="004D6121" w:rsidRPr="002E09F9" w:rsidRDefault="00C40B36" w:rsidP="00164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4D6121" w:rsidRPr="002E09F9" w14:paraId="391992B5" w14:textId="77777777" w:rsidTr="002B6B9D">
        <w:tc>
          <w:tcPr>
            <w:tcW w:w="10929" w:type="dxa"/>
            <w:gridSpan w:val="5"/>
          </w:tcPr>
          <w:p w14:paraId="087CDC3C" w14:textId="77777777" w:rsidR="004D6121" w:rsidRPr="002E09F9" w:rsidRDefault="004D6121" w:rsidP="00164288">
            <w:pPr>
              <w:jc w:val="center"/>
              <w:rPr>
                <w:b/>
                <w:bCs/>
                <w:sz w:val="24"/>
                <w:szCs w:val="24"/>
              </w:rPr>
            </w:pPr>
            <w:r w:rsidRPr="002E09F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D6121" w:rsidRPr="002E09F9" w14:paraId="420C6E4E" w14:textId="77777777" w:rsidTr="002B6B9D">
        <w:trPr>
          <w:trHeight w:val="70"/>
        </w:trPr>
        <w:tc>
          <w:tcPr>
            <w:tcW w:w="902" w:type="dxa"/>
          </w:tcPr>
          <w:p w14:paraId="251E0A57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6</w:t>
            </w:r>
          </w:p>
        </w:tc>
        <w:tc>
          <w:tcPr>
            <w:tcW w:w="7428" w:type="dxa"/>
          </w:tcPr>
          <w:p w14:paraId="0C7F6441" w14:textId="60F6D274" w:rsidR="004D6121" w:rsidRPr="002E09F9" w:rsidRDefault="004D6121" w:rsidP="00B5633B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Analyze various Normal Forms with suitable examples.</w:t>
            </w:r>
          </w:p>
        </w:tc>
        <w:tc>
          <w:tcPr>
            <w:tcW w:w="911" w:type="dxa"/>
          </w:tcPr>
          <w:p w14:paraId="0E35D161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AE3FD1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54D31D00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BL-4</w:t>
            </w:r>
          </w:p>
        </w:tc>
      </w:tr>
      <w:tr w:rsidR="004D6121" w:rsidRPr="002E09F9" w14:paraId="30052BF5" w14:textId="77777777" w:rsidTr="002B6B9D">
        <w:tc>
          <w:tcPr>
            <w:tcW w:w="10929" w:type="dxa"/>
            <w:gridSpan w:val="5"/>
          </w:tcPr>
          <w:p w14:paraId="71F06FFD" w14:textId="77777777" w:rsidR="004D6121" w:rsidRPr="002E09F9" w:rsidRDefault="004D6121" w:rsidP="00B5633B">
            <w:pPr>
              <w:spacing w:before="100" w:after="100"/>
              <w:jc w:val="center"/>
              <w:rPr>
                <w:b/>
                <w:bCs/>
                <w:sz w:val="24"/>
                <w:szCs w:val="24"/>
              </w:rPr>
            </w:pPr>
            <w:r w:rsidRPr="002E09F9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4D6121" w:rsidRPr="002E09F9" w14:paraId="5F91B37D" w14:textId="77777777" w:rsidTr="002B6B9D">
        <w:tc>
          <w:tcPr>
            <w:tcW w:w="902" w:type="dxa"/>
          </w:tcPr>
          <w:p w14:paraId="517410F9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7</w:t>
            </w:r>
          </w:p>
        </w:tc>
        <w:tc>
          <w:tcPr>
            <w:tcW w:w="7428" w:type="dxa"/>
          </w:tcPr>
          <w:p w14:paraId="6CBBF86C" w14:textId="77777777" w:rsidR="004D6121" w:rsidRPr="002E09F9" w:rsidRDefault="004D6121" w:rsidP="00164288">
            <w:pPr>
              <w:pStyle w:val="ListParagraph"/>
              <w:numPr>
                <w:ilvl w:val="0"/>
                <w:numId w:val="6"/>
              </w:numPr>
              <w:ind w:left="347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Explain the need for Concurrency Control in database systems.</w:t>
            </w:r>
          </w:p>
        </w:tc>
        <w:tc>
          <w:tcPr>
            <w:tcW w:w="911" w:type="dxa"/>
          </w:tcPr>
          <w:p w14:paraId="02362A85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309D75A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5B9789E3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BL-2</w:t>
            </w:r>
          </w:p>
        </w:tc>
      </w:tr>
      <w:tr w:rsidR="004D6121" w:rsidRPr="002E09F9" w14:paraId="320FCC6E" w14:textId="77777777" w:rsidTr="002B6B9D">
        <w:tc>
          <w:tcPr>
            <w:tcW w:w="902" w:type="dxa"/>
          </w:tcPr>
          <w:p w14:paraId="739F9D12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4D59B380" w14:textId="77777777" w:rsidR="004D6121" w:rsidRPr="002E09F9" w:rsidRDefault="004D6121" w:rsidP="00164288">
            <w:pPr>
              <w:pStyle w:val="ListParagraph"/>
              <w:numPr>
                <w:ilvl w:val="0"/>
                <w:numId w:val="6"/>
              </w:numPr>
              <w:ind w:left="347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Compare Lock-Based and Timestamp-Based Concurrency Control.</w:t>
            </w:r>
          </w:p>
        </w:tc>
        <w:tc>
          <w:tcPr>
            <w:tcW w:w="911" w:type="dxa"/>
          </w:tcPr>
          <w:p w14:paraId="05480800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7679AF4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1CB049E6" w14:textId="544C1335" w:rsidR="004D6121" w:rsidRPr="002E09F9" w:rsidRDefault="00D47198" w:rsidP="00164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4D6121" w:rsidRPr="002E09F9" w14:paraId="79526FB7" w14:textId="77777777" w:rsidTr="002B6B9D">
        <w:tc>
          <w:tcPr>
            <w:tcW w:w="10929" w:type="dxa"/>
            <w:gridSpan w:val="5"/>
          </w:tcPr>
          <w:p w14:paraId="23226391" w14:textId="77777777" w:rsidR="004D6121" w:rsidRPr="002E09F9" w:rsidRDefault="004D6121" w:rsidP="00164288">
            <w:pPr>
              <w:jc w:val="center"/>
              <w:rPr>
                <w:b/>
                <w:bCs/>
                <w:sz w:val="24"/>
                <w:szCs w:val="24"/>
              </w:rPr>
            </w:pPr>
            <w:r w:rsidRPr="002E09F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D6121" w:rsidRPr="002E09F9" w14:paraId="69604633" w14:textId="77777777" w:rsidTr="002B6B9D">
        <w:tc>
          <w:tcPr>
            <w:tcW w:w="902" w:type="dxa"/>
          </w:tcPr>
          <w:p w14:paraId="6A94A89A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8</w:t>
            </w:r>
          </w:p>
        </w:tc>
        <w:tc>
          <w:tcPr>
            <w:tcW w:w="7428" w:type="dxa"/>
          </w:tcPr>
          <w:p w14:paraId="64151627" w14:textId="77777777" w:rsidR="004D6121" w:rsidRPr="002E09F9" w:rsidRDefault="004D6121" w:rsidP="002B6B9D">
            <w:pPr>
              <w:jc w:val="both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Explain the Two-Phase Locking Protocol (2PL) with a neat diagram and examples.</w:t>
            </w:r>
          </w:p>
        </w:tc>
        <w:tc>
          <w:tcPr>
            <w:tcW w:w="911" w:type="dxa"/>
          </w:tcPr>
          <w:p w14:paraId="17FFB9D3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889D75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3C0D681F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BL-3</w:t>
            </w:r>
          </w:p>
        </w:tc>
      </w:tr>
      <w:tr w:rsidR="004D6121" w:rsidRPr="002E09F9" w14:paraId="0A039B9B" w14:textId="77777777" w:rsidTr="002B6B9D">
        <w:tc>
          <w:tcPr>
            <w:tcW w:w="10929" w:type="dxa"/>
            <w:gridSpan w:val="5"/>
          </w:tcPr>
          <w:p w14:paraId="2D7203AC" w14:textId="77777777" w:rsidR="004D6121" w:rsidRPr="002E09F9" w:rsidRDefault="004D6121" w:rsidP="00164288">
            <w:pPr>
              <w:jc w:val="center"/>
              <w:rPr>
                <w:b/>
                <w:bCs/>
                <w:sz w:val="24"/>
                <w:szCs w:val="24"/>
              </w:rPr>
            </w:pPr>
            <w:r w:rsidRPr="002E09F9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4D6121" w:rsidRPr="002E09F9" w14:paraId="05D179FD" w14:textId="77777777" w:rsidTr="002B6B9D">
        <w:trPr>
          <w:trHeight w:val="123"/>
        </w:trPr>
        <w:tc>
          <w:tcPr>
            <w:tcW w:w="902" w:type="dxa"/>
          </w:tcPr>
          <w:p w14:paraId="47752CAD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9</w:t>
            </w:r>
          </w:p>
        </w:tc>
        <w:tc>
          <w:tcPr>
            <w:tcW w:w="7428" w:type="dxa"/>
          </w:tcPr>
          <w:p w14:paraId="753FB87E" w14:textId="77777777" w:rsidR="004D6121" w:rsidRPr="002E09F9" w:rsidRDefault="004D6121" w:rsidP="00164288">
            <w:pPr>
              <w:pStyle w:val="ListParagraph"/>
              <w:numPr>
                <w:ilvl w:val="0"/>
                <w:numId w:val="2"/>
              </w:numPr>
              <w:ind w:left="347" w:hanging="283"/>
              <w:contextualSpacing w:val="0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Explain Intrusion Detection mechanisms in databases.</w:t>
            </w:r>
          </w:p>
        </w:tc>
        <w:tc>
          <w:tcPr>
            <w:tcW w:w="911" w:type="dxa"/>
          </w:tcPr>
          <w:p w14:paraId="2895BD33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3881816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6710AD33" w14:textId="338594C7" w:rsidR="004D6121" w:rsidRPr="002E09F9" w:rsidRDefault="00C40B36" w:rsidP="00164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4D6121" w:rsidRPr="002E09F9" w14:paraId="1C168BB8" w14:textId="77777777" w:rsidTr="002B6B9D">
        <w:tc>
          <w:tcPr>
            <w:tcW w:w="902" w:type="dxa"/>
          </w:tcPr>
          <w:p w14:paraId="50418712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8" w:type="dxa"/>
          </w:tcPr>
          <w:p w14:paraId="7CE7A529" w14:textId="77777777" w:rsidR="004D6121" w:rsidRPr="002E09F9" w:rsidRDefault="004D6121" w:rsidP="00164288">
            <w:pPr>
              <w:pStyle w:val="ListParagraph"/>
              <w:numPr>
                <w:ilvl w:val="0"/>
                <w:numId w:val="2"/>
              </w:numPr>
              <w:ind w:left="347" w:hanging="283"/>
              <w:contextualSpacing w:val="0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Discuss SQL Injection attacks and their prevention methods</w:t>
            </w:r>
          </w:p>
        </w:tc>
        <w:tc>
          <w:tcPr>
            <w:tcW w:w="911" w:type="dxa"/>
          </w:tcPr>
          <w:p w14:paraId="5DB81E1D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682110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64C95D8B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BL-2</w:t>
            </w:r>
          </w:p>
        </w:tc>
      </w:tr>
      <w:tr w:rsidR="004D6121" w:rsidRPr="002E09F9" w14:paraId="5B8D3FA8" w14:textId="77777777" w:rsidTr="002B6B9D">
        <w:tc>
          <w:tcPr>
            <w:tcW w:w="10929" w:type="dxa"/>
            <w:gridSpan w:val="5"/>
          </w:tcPr>
          <w:p w14:paraId="27FACCBD" w14:textId="77777777" w:rsidR="004D6121" w:rsidRPr="002E09F9" w:rsidRDefault="004D6121" w:rsidP="00164288">
            <w:pPr>
              <w:jc w:val="center"/>
              <w:rPr>
                <w:b/>
                <w:bCs/>
                <w:sz w:val="24"/>
                <w:szCs w:val="24"/>
              </w:rPr>
            </w:pPr>
            <w:r w:rsidRPr="002E09F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D6121" w:rsidRPr="002E09F9" w14:paraId="56768A85" w14:textId="77777777" w:rsidTr="002B6B9D">
        <w:tc>
          <w:tcPr>
            <w:tcW w:w="902" w:type="dxa"/>
          </w:tcPr>
          <w:p w14:paraId="54CFF76E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49542A46" w14:textId="77777777" w:rsidR="004D6121" w:rsidRPr="002E09F9" w:rsidRDefault="004D6121" w:rsidP="002B6B9D">
            <w:pPr>
              <w:jc w:val="both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Explain Authentication and Authorization mechanisms in detail with their importance in multi-user environments.</w:t>
            </w:r>
          </w:p>
        </w:tc>
        <w:tc>
          <w:tcPr>
            <w:tcW w:w="911" w:type="dxa"/>
          </w:tcPr>
          <w:p w14:paraId="3CE6AE2D" w14:textId="77777777" w:rsidR="004D6121" w:rsidRPr="002E09F9" w:rsidRDefault="004D6121" w:rsidP="00164288">
            <w:pPr>
              <w:jc w:val="center"/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8B4B9A7" w14:textId="77777777" w:rsidR="004D6121" w:rsidRPr="002E09F9" w:rsidRDefault="004D6121" w:rsidP="00164288">
            <w:pPr>
              <w:rPr>
                <w:sz w:val="24"/>
                <w:szCs w:val="24"/>
              </w:rPr>
            </w:pPr>
            <w:r w:rsidRPr="002E09F9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48433C8B" w14:textId="5AD30552" w:rsidR="004D6121" w:rsidRPr="002E09F9" w:rsidRDefault="00C40B36" w:rsidP="00164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</w:tbl>
    <w:p w14:paraId="51A8CCB3" w14:textId="40A52EAC" w:rsidR="004D6121" w:rsidRPr="002B6B9D" w:rsidRDefault="004D6121" w:rsidP="002B6B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09F9">
        <w:rPr>
          <w:rFonts w:ascii="Times New Roman" w:hAnsi="Times New Roman" w:cs="Times New Roman"/>
          <w:sz w:val="24"/>
          <w:szCs w:val="24"/>
        </w:rPr>
        <w:t>****</w:t>
      </w:r>
    </w:p>
    <w:sectPr w:rsidR="004D6121" w:rsidRPr="002B6B9D" w:rsidSect="002B6B9D">
      <w:footerReference w:type="default" r:id="rId8"/>
      <w:pgSz w:w="12240" w:h="15840"/>
      <w:pgMar w:top="709" w:right="758" w:bottom="851" w:left="900" w:header="43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349FC" w14:textId="77777777" w:rsidR="006C7CE4" w:rsidRDefault="006C7CE4" w:rsidP="00450012">
      <w:pPr>
        <w:spacing w:after="0" w:line="240" w:lineRule="auto"/>
      </w:pPr>
      <w:r>
        <w:separator/>
      </w:r>
    </w:p>
  </w:endnote>
  <w:endnote w:type="continuationSeparator" w:id="0">
    <w:p w14:paraId="359C6945" w14:textId="77777777" w:rsidR="006C7CE4" w:rsidRDefault="006C7CE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962628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962628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F11204" w14:textId="77777777" w:rsidR="006C7CE4" w:rsidRDefault="006C7CE4" w:rsidP="00450012">
      <w:pPr>
        <w:spacing w:after="0" w:line="240" w:lineRule="auto"/>
      </w:pPr>
      <w:r>
        <w:separator/>
      </w:r>
    </w:p>
  </w:footnote>
  <w:footnote w:type="continuationSeparator" w:id="0">
    <w:p w14:paraId="749A3E92" w14:textId="77777777" w:rsidR="006C7CE4" w:rsidRDefault="006C7CE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19F7"/>
    <w:rsid w:val="00002C15"/>
    <w:rsid w:val="00021C7C"/>
    <w:rsid w:val="000321DF"/>
    <w:rsid w:val="00043B67"/>
    <w:rsid w:val="00047BB0"/>
    <w:rsid w:val="000529DF"/>
    <w:rsid w:val="00056F95"/>
    <w:rsid w:val="0006496C"/>
    <w:rsid w:val="00071CF7"/>
    <w:rsid w:val="000777A4"/>
    <w:rsid w:val="00080333"/>
    <w:rsid w:val="000978D2"/>
    <w:rsid w:val="000B5760"/>
    <w:rsid w:val="000D592A"/>
    <w:rsid w:val="00114639"/>
    <w:rsid w:val="00115383"/>
    <w:rsid w:val="00120A87"/>
    <w:rsid w:val="00126FB5"/>
    <w:rsid w:val="001303B8"/>
    <w:rsid w:val="001335C7"/>
    <w:rsid w:val="0014647E"/>
    <w:rsid w:val="001508F8"/>
    <w:rsid w:val="0015306B"/>
    <w:rsid w:val="00154B86"/>
    <w:rsid w:val="00164288"/>
    <w:rsid w:val="00190A54"/>
    <w:rsid w:val="00196202"/>
    <w:rsid w:val="001978D4"/>
    <w:rsid w:val="001B1874"/>
    <w:rsid w:val="001D2CC2"/>
    <w:rsid w:val="001D46D4"/>
    <w:rsid w:val="001E6066"/>
    <w:rsid w:val="001F7D4E"/>
    <w:rsid w:val="00200625"/>
    <w:rsid w:val="00210720"/>
    <w:rsid w:val="00231B3D"/>
    <w:rsid w:val="00244FC0"/>
    <w:rsid w:val="00263F3C"/>
    <w:rsid w:val="00281678"/>
    <w:rsid w:val="002911DA"/>
    <w:rsid w:val="002A3D6E"/>
    <w:rsid w:val="002B10A6"/>
    <w:rsid w:val="002B6B9D"/>
    <w:rsid w:val="002C56AB"/>
    <w:rsid w:val="002E7A3A"/>
    <w:rsid w:val="00305DAB"/>
    <w:rsid w:val="00311837"/>
    <w:rsid w:val="003132E9"/>
    <w:rsid w:val="00316279"/>
    <w:rsid w:val="0033105B"/>
    <w:rsid w:val="00383B89"/>
    <w:rsid w:val="00385E3B"/>
    <w:rsid w:val="003A19C5"/>
    <w:rsid w:val="003B5F6F"/>
    <w:rsid w:val="003C66BF"/>
    <w:rsid w:val="003C6AA8"/>
    <w:rsid w:val="003D5479"/>
    <w:rsid w:val="00404A99"/>
    <w:rsid w:val="00411CA0"/>
    <w:rsid w:val="00426CC0"/>
    <w:rsid w:val="00450012"/>
    <w:rsid w:val="00450DB4"/>
    <w:rsid w:val="00470CDE"/>
    <w:rsid w:val="004852BC"/>
    <w:rsid w:val="004D2521"/>
    <w:rsid w:val="004D42C4"/>
    <w:rsid w:val="004D5308"/>
    <w:rsid w:val="004D6121"/>
    <w:rsid w:val="004E0875"/>
    <w:rsid w:val="004E2D50"/>
    <w:rsid w:val="004E3A77"/>
    <w:rsid w:val="004E53F7"/>
    <w:rsid w:val="004E7AB3"/>
    <w:rsid w:val="00503CB3"/>
    <w:rsid w:val="0051238C"/>
    <w:rsid w:val="005157EA"/>
    <w:rsid w:val="0052639D"/>
    <w:rsid w:val="00526F90"/>
    <w:rsid w:val="005410E6"/>
    <w:rsid w:val="00561098"/>
    <w:rsid w:val="00590257"/>
    <w:rsid w:val="00594EAC"/>
    <w:rsid w:val="00600462"/>
    <w:rsid w:val="00606216"/>
    <w:rsid w:val="006105BD"/>
    <w:rsid w:val="006119DB"/>
    <w:rsid w:val="00613EE1"/>
    <w:rsid w:val="00630679"/>
    <w:rsid w:val="00643899"/>
    <w:rsid w:val="006641A4"/>
    <w:rsid w:val="0066781D"/>
    <w:rsid w:val="006752EF"/>
    <w:rsid w:val="006904C2"/>
    <w:rsid w:val="006B0B11"/>
    <w:rsid w:val="006C25E3"/>
    <w:rsid w:val="006C2A9A"/>
    <w:rsid w:val="006C7CE4"/>
    <w:rsid w:val="006E3ECB"/>
    <w:rsid w:val="006E7BEC"/>
    <w:rsid w:val="006F0C01"/>
    <w:rsid w:val="006F4F27"/>
    <w:rsid w:val="00701ACC"/>
    <w:rsid w:val="00705383"/>
    <w:rsid w:val="00711C28"/>
    <w:rsid w:val="00712606"/>
    <w:rsid w:val="00716C73"/>
    <w:rsid w:val="00723BC8"/>
    <w:rsid w:val="00763FF5"/>
    <w:rsid w:val="00777544"/>
    <w:rsid w:val="007C5D92"/>
    <w:rsid w:val="007D34DC"/>
    <w:rsid w:val="007E00AC"/>
    <w:rsid w:val="007E1DED"/>
    <w:rsid w:val="00815AD6"/>
    <w:rsid w:val="00832285"/>
    <w:rsid w:val="008412B9"/>
    <w:rsid w:val="00866E6E"/>
    <w:rsid w:val="00867F3D"/>
    <w:rsid w:val="008823E8"/>
    <w:rsid w:val="00890275"/>
    <w:rsid w:val="008907F7"/>
    <w:rsid w:val="00891BE5"/>
    <w:rsid w:val="008C724B"/>
    <w:rsid w:val="008D51C3"/>
    <w:rsid w:val="008F3EA4"/>
    <w:rsid w:val="009071C6"/>
    <w:rsid w:val="009074D9"/>
    <w:rsid w:val="009176A5"/>
    <w:rsid w:val="00932550"/>
    <w:rsid w:val="0093731E"/>
    <w:rsid w:val="00941E9A"/>
    <w:rsid w:val="00943B46"/>
    <w:rsid w:val="009465A5"/>
    <w:rsid w:val="0095219B"/>
    <w:rsid w:val="00962628"/>
    <w:rsid w:val="00966820"/>
    <w:rsid w:val="009713E5"/>
    <w:rsid w:val="00985572"/>
    <w:rsid w:val="00985A5C"/>
    <w:rsid w:val="009951DB"/>
    <w:rsid w:val="009C5077"/>
    <w:rsid w:val="009D33A1"/>
    <w:rsid w:val="009E09ED"/>
    <w:rsid w:val="00A01BD0"/>
    <w:rsid w:val="00A45B89"/>
    <w:rsid w:val="00A56629"/>
    <w:rsid w:val="00A732AC"/>
    <w:rsid w:val="00A7418A"/>
    <w:rsid w:val="00A80806"/>
    <w:rsid w:val="00A87A75"/>
    <w:rsid w:val="00A95DAA"/>
    <w:rsid w:val="00AB621F"/>
    <w:rsid w:val="00AD2ED2"/>
    <w:rsid w:val="00AE439F"/>
    <w:rsid w:val="00AE67D5"/>
    <w:rsid w:val="00B027A1"/>
    <w:rsid w:val="00B050E7"/>
    <w:rsid w:val="00B119EB"/>
    <w:rsid w:val="00B32B94"/>
    <w:rsid w:val="00B47DDA"/>
    <w:rsid w:val="00B5633B"/>
    <w:rsid w:val="00B7224B"/>
    <w:rsid w:val="00B74375"/>
    <w:rsid w:val="00B776AD"/>
    <w:rsid w:val="00B85A1C"/>
    <w:rsid w:val="00BA5205"/>
    <w:rsid w:val="00BD72BB"/>
    <w:rsid w:val="00C118B7"/>
    <w:rsid w:val="00C2279C"/>
    <w:rsid w:val="00C25D6D"/>
    <w:rsid w:val="00C267B1"/>
    <w:rsid w:val="00C338E7"/>
    <w:rsid w:val="00C40B36"/>
    <w:rsid w:val="00C51829"/>
    <w:rsid w:val="00C52385"/>
    <w:rsid w:val="00C7346C"/>
    <w:rsid w:val="00C93A86"/>
    <w:rsid w:val="00C949B5"/>
    <w:rsid w:val="00C951E1"/>
    <w:rsid w:val="00C95968"/>
    <w:rsid w:val="00CB1C85"/>
    <w:rsid w:val="00CB66C7"/>
    <w:rsid w:val="00CD657D"/>
    <w:rsid w:val="00CE19F4"/>
    <w:rsid w:val="00CF234F"/>
    <w:rsid w:val="00CF2A8A"/>
    <w:rsid w:val="00CF7287"/>
    <w:rsid w:val="00D21EBF"/>
    <w:rsid w:val="00D23716"/>
    <w:rsid w:val="00D47198"/>
    <w:rsid w:val="00D571DE"/>
    <w:rsid w:val="00D65DE2"/>
    <w:rsid w:val="00D6681C"/>
    <w:rsid w:val="00D737ED"/>
    <w:rsid w:val="00D76091"/>
    <w:rsid w:val="00D87D82"/>
    <w:rsid w:val="00DA3239"/>
    <w:rsid w:val="00DF4AFD"/>
    <w:rsid w:val="00E01711"/>
    <w:rsid w:val="00E32FE6"/>
    <w:rsid w:val="00E47961"/>
    <w:rsid w:val="00E64C4B"/>
    <w:rsid w:val="00E77080"/>
    <w:rsid w:val="00E932E4"/>
    <w:rsid w:val="00EA2F98"/>
    <w:rsid w:val="00EA718A"/>
    <w:rsid w:val="00EC1A59"/>
    <w:rsid w:val="00ED6E76"/>
    <w:rsid w:val="00EF0D17"/>
    <w:rsid w:val="00EF718E"/>
    <w:rsid w:val="00F30971"/>
    <w:rsid w:val="00F31F3F"/>
    <w:rsid w:val="00F3671A"/>
    <w:rsid w:val="00F47896"/>
    <w:rsid w:val="00F5062D"/>
    <w:rsid w:val="00F6120D"/>
    <w:rsid w:val="00F762C4"/>
    <w:rsid w:val="00F87E7C"/>
    <w:rsid w:val="00F960FB"/>
    <w:rsid w:val="00FA186D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760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146</cp:revision>
  <cp:lastPrinted>2025-12-18T08:24:00Z</cp:lastPrinted>
  <dcterms:created xsi:type="dcterms:W3CDTF">2013-12-20T07:44:00Z</dcterms:created>
  <dcterms:modified xsi:type="dcterms:W3CDTF">2025-12-18T08:24:00Z</dcterms:modified>
</cp:coreProperties>
</file>